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61B" w:rsidRDefault="0022461B" w:rsidP="00F4776D"/>
    <w:p w:rsidR="00F4776D" w:rsidRPr="0022461B" w:rsidRDefault="00F4776D" w:rsidP="00F4776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Formulario de Postulación</w:t>
      </w:r>
      <w:r w:rsidR="00514CB4">
        <w:rPr>
          <w:b/>
          <w:sz w:val="28"/>
        </w:rPr>
        <w:t xml:space="preserve"> (Anexo N°1)</w:t>
      </w:r>
    </w:p>
    <w:p w:rsidR="00F4776D" w:rsidRDefault="00F4776D" w:rsidP="00F4776D">
      <w:pPr>
        <w:spacing w:after="0"/>
        <w:jc w:val="center"/>
        <w:rPr>
          <w:color w:val="E42864"/>
        </w:rPr>
      </w:pPr>
      <w:r w:rsidRPr="0022461B">
        <w:rPr>
          <w:color w:val="E42864"/>
        </w:rPr>
        <w:t>Fondo de Iniciativas Educacionales 202</w:t>
      </w:r>
      <w:r w:rsidR="00FB3845">
        <w:rPr>
          <w:color w:val="E42864"/>
        </w:rPr>
        <w:t>2</w:t>
      </w:r>
    </w:p>
    <w:p w:rsidR="00F4776D" w:rsidRDefault="00F4776D" w:rsidP="00F4776D">
      <w:pPr>
        <w:jc w:val="center"/>
        <w:rPr>
          <w:rFonts w:ascii="Helvetica" w:hAnsi="Helvetica"/>
          <w:b/>
          <w:color w:val="FFFFFF" w:themeColor="background1"/>
          <w:u w:val="single"/>
        </w:rPr>
      </w:pPr>
    </w:p>
    <w:tbl>
      <w:tblPr>
        <w:tblStyle w:val="TableGrid"/>
        <w:tblW w:w="8928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108"/>
        <w:gridCol w:w="4820"/>
      </w:tblGrid>
      <w:tr w:rsidR="00F4776D" w:rsidTr="007F3B7D">
        <w:tc>
          <w:tcPr>
            <w:tcW w:w="8928" w:type="dxa"/>
            <w:gridSpan w:val="2"/>
            <w:tcBorders>
              <w:bottom w:val="single" w:sz="2" w:space="0" w:color="E42864"/>
            </w:tcBorders>
            <w:shd w:val="clear" w:color="auto" w:fill="E42864"/>
            <w:hideMark/>
          </w:tcPr>
          <w:p w:rsidR="00F4776D" w:rsidRDefault="00F4776D" w:rsidP="00F477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lang w:val="en-US"/>
              </w:rPr>
              <w:t>Datos del Establecimiento Educacional</w:t>
            </w:r>
          </w:p>
        </w:tc>
      </w:tr>
      <w:tr w:rsidR="00F4776D" w:rsidTr="007F3B7D">
        <w:tc>
          <w:tcPr>
            <w:tcW w:w="4108" w:type="dxa"/>
            <w:tcBorders>
              <w:top w:val="single" w:sz="2" w:space="0" w:color="E42864"/>
              <w:left w:val="single" w:sz="2" w:space="0" w:color="E42864"/>
              <w:bottom w:val="single" w:sz="2" w:space="0" w:color="E42864"/>
              <w:right w:val="single" w:sz="2" w:space="0" w:color="E42864"/>
            </w:tcBorders>
            <w:shd w:val="clear" w:color="auto" w:fill="auto"/>
            <w:hideMark/>
          </w:tcPr>
          <w:p w:rsidR="00F4776D" w:rsidRPr="007F3B7D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 xml:space="preserve">Nombre </w:t>
            </w:r>
            <w:r w:rsidRPr="007F3B7D">
              <w:rPr>
                <w:rFonts w:ascii="Segoe UI" w:hAnsi="Segoe UI" w:cs="Segoe UI"/>
                <w:b/>
                <w:color w:val="E42864"/>
                <w:sz w:val="20"/>
              </w:rPr>
              <w:t>Establecimiento</w:t>
            </w: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 xml:space="preserve"> Educacional</w:t>
            </w:r>
          </w:p>
        </w:tc>
        <w:tc>
          <w:tcPr>
            <w:tcW w:w="4820" w:type="dxa"/>
            <w:tcBorders>
              <w:top w:val="single" w:sz="2" w:space="0" w:color="E42864"/>
              <w:left w:val="single" w:sz="2" w:space="0" w:color="E42864"/>
              <w:bottom w:val="single" w:sz="2" w:space="0" w:color="E42864"/>
              <w:right w:val="single" w:sz="2" w:space="0" w:color="E42864"/>
            </w:tcBorders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</w:tr>
      <w:tr w:rsidR="00F4776D" w:rsidTr="007F3B7D">
        <w:tc>
          <w:tcPr>
            <w:tcW w:w="4108" w:type="dxa"/>
            <w:tcBorders>
              <w:top w:val="single" w:sz="2" w:space="0" w:color="E42864"/>
              <w:left w:val="single" w:sz="2" w:space="0" w:color="E42864"/>
              <w:bottom w:val="single" w:sz="2" w:space="0" w:color="E42864"/>
              <w:right w:val="single" w:sz="2" w:space="0" w:color="E42864"/>
            </w:tcBorders>
            <w:shd w:val="clear" w:color="auto" w:fill="auto"/>
          </w:tcPr>
          <w:p w:rsidR="00F4776D" w:rsidRPr="007F3B7D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Dirección Establecimiento Educacional</w:t>
            </w:r>
          </w:p>
          <w:p w:rsidR="00F4776D" w:rsidRPr="007F3B7D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E42864"/>
              <w:left w:val="single" w:sz="2" w:space="0" w:color="E42864"/>
              <w:bottom w:val="single" w:sz="2" w:space="0" w:color="E42864"/>
              <w:right w:val="single" w:sz="2" w:space="0" w:color="E42864"/>
            </w:tcBorders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</w:tr>
      <w:tr w:rsidR="00F4776D" w:rsidTr="007F3B7D">
        <w:tc>
          <w:tcPr>
            <w:tcW w:w="4108" w:type="dxa"/>
            <w:tcBorders>
              <w:top w:val="single" w:sz="2" w:space="0" w:color="E42864"/>
              <w:left w:val="single" w:sz="2" w:space="0" w:color="E42864"/>
              <w:bottom w:val="single" w:sz="2" w:space="0" w:color="E42864"/>
              <w:right w:val="single" w:sz="2" w:space="0" w:color="E42864"/>
            </w:tcBorders>
            <w:shd w:val="clear" w:color="auto" w:fill="auto"/>
            <w:hideMark/>
          </w:tcPr>
          <w:p w:rsidR="00F4776D" w:rsidRPr="007F3B7D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Correo Electrónico</w:t>
            </w:r>
          </w:p>
        </w:tc>
        <w:tc>
          <w:tcPr>
            <w:tcW w:w="4820" w:type="dxa"/>
            <w:tcBorders>
              <w:top w:val="single" w:sz="2" w:space="0" w:color="E42864"/>
              <w:left w:val="single" w:sz="2" w:space="0" w:color="E42864"/>
              <w:bottom w:val="single" w:sz="2" w:space="0" w:color="E42864"/>
              <w:right w:val="single" w:sz="2" w:space="0" w:color="E42864"/>
            </w:tcBorders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</w:tr>
      <w:tr w:rsidR="00F4776D" w:rsidTr="007F3B7D">
        <w:tc>
          <w:tcPr>
            <w:tcW w:w="4108" w:type="dxa"/>
            <w:tcBorders>
              <w:top w:val="single" w:sz="2" w:space="0" w:color="E42864"/>
              <w:left w:val="single" w:sz="2" w:space="0" w:color="E42864"/>
              <w:bottom w:val="single" w:sz="2" w:space="0" w:color="E42864"/>
              <w:right w:val="single" w:sz="2" w:space="0" w:color="E42864"/>
            </w:tcBorders>
            <w:shd w:val="clear" w:color="auto" w:fill="auto"/>
          </w:tcPr>
          <w:p w:rsidR="00F4776D" w:rsidRPr="007F3B7D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Teléfono</w:t>
            </w:r>
          </w:p>
          <w:p w:rsidR="00F4776D" w:rsidRPr="007F3B7D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E42864"/>
              <w:left w:val="single" w:sz="2" w:space="0" w:color="E42864"/>
              <w:bottom w:val="single" w:sz="2" w:space="0" w:color="E42864"/>
              <w:right w:val="single" w:sz="2" w:space="0" w:color="E42864"/>
            </w:tcBorders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</w:tr>
    </w:tbl>
    <w:p w:rsidR="00F4776D" w:rsidRPr="0057087B" w:rsidRDefault="00F4776D" w:rsidP="00F4776D">
      <w:pPr>
        <w:rPr>
          <w:sz w:val="24"/>
        </w:rPr>
      </w:pPr>
    </w:p>
    <w:tbl>
      <w:tblPr>
        <w:tblStyle w:val="TableGrid"/>
        <w:tblW w:w="8926" w:type="dxa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305"/>
      </w:tblGrid>
      <w:tr w:rsidR="00F4776D" w:rsidRPr="0057087B" w:rsidTr="00F3164B">
        <w:tc>
          <w:tcPr>
            <w:tcW w:w="8926" w:type="dxa"/>
            <w:gridSpan w:val="4"/>
            <w:shd w:val="clear" w:color="auto" w:fill="E42864"/>
            <w:hideMark/>
          </w:tcPr>
          <w:p w:rsidR="00F4776D" w:rsidRPr="0057087B" w:rsidRDefault="00F3164B" w:rsidP="00F477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  <w:lang w:val="en-US"/>
              </w:rPr>
            </w:pPr>
            <w:r w:rsidRPr="0057087B">
              <w:rPr>
                <w:rFonts w:ascii="Segoe UI" w:hAnsi="Segoe UI" w:cs="Segoe UI"/>
                <w:b/>
                <w:color w:val="FFFFFF" w:themeColor="background1"/>
                <w:lang w:val="en-US"/>
              </w:rPr>
              <w:t>Antecedentes Ejecutor</w:t>
            </w:r>
          </w:p>
        </w:tc>
      </w:tr>
      <w:tr w:rsidR="00F4776D" w:rsidTr="007F3B7D">
        <w:tc>
          <w:tcPr>
            <w:tcW w:w="4414" w:type="dxa"/>
            <w:gridSpan w:val="2"/>
            <w:shd w:val="clear" w:color="auto" w:fill="auto"/>
            <w:hideMark/>
          </w:tcPr>
          <w:p w:rsidR="00F4776D" w:rsidRPr="00072115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</w:rPr>
            </w:pPr>
            <w:r w:rsidRPr="00072115">
              <w:rPr>
                <w:rFonts w:ascii="Segoe UI" w:hAnsi="Segoe UI" w:cs="Segoe UI"/>
                <w:b/>
                <w:color w:val="E42864"/>
                <w:sz w:val="20"/>
              </w:rPr>
              <w:t>Nombre</w:t>
            </w:r>
            <w:r w:rsidR="00F3164B" w:rsidRPr="00072115">
              <w:rPr>
                <w:rFonts w:ascii="Segoe UI" w:hAnsi="Segoe UI" w:cs="Segoe UI"/>
                <w:b/>
                <w:color w:val="E42864"/>
                <w:sz w:val="20"/>
              </w:rPr>
              <w:t xml:space="preserve"> Docente</w:t>
            </w:r>
            <w:r w:rsidR="00072115" w:rsidRPr="00072115">
              <w:rPr>
                <w:rFonts w:ascii="Segoe UI" w:hAnsi="Segoe UI" w:cs="Segoe UI"/>
                <w:b/>
                <w:color w:val="E42864"/>
                <w:sz w:val="20"/>
              </w:rPr>
              <w:t xml:space="preserve"> o Profesional A</w:t>
            </w:r>
            <w:r w:rsidR="00072115">
              <w:rPr>
                <w:rFonts w:ascii="Segoe UI" w:hAnsi="Segoe UI" w:cs="Segoe UI"/>
                <w:b/>
                <w:color w:val="E42864"/>
                <w:sz w:val="20"/>
              </w:rPr>
              <w:t>sistente de la Educación</w:t>
            </w:r>
          </w:p>
        </w:tc>
        <w:tc>
          <w:tcPr>
            <w:tcW w:w="4512" w:type="dxa"/>
            <w:gridSpan w:val="2"/>
          </w:tcPr>
          <w:p w:rsidR="00F4776D" w:rsidRPr="00072115" w:rsidRDefault="00F4776D">
            <w:pPr>
              <w:spacing w:line="240" w:lineRule="auto"/>
              <w:rPr>
                <w:rFonts w:ascii="Segoe UI" w:hAnsi="Segoe UI" w:cs="Segoe UI"/>
                <w:color w:val="000000" w:themeColor="text1"/>
                <w:sz w:val="20"/>
              </w:rPr>
            </w:pPr>
          </w:p>
          <w:p w:rsidR="00F4776D" w:rsidRPr="00072115" w:rsidRDefault="00F4776D">
            <w:pPr>
              <w:spacing w:line="240" w:lineRule="auto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</w:tr>
      <w:tr w:rsidR="00F3164B" w:rsidTr="007F3B7D">
        <w:tc>
          <w:tcPr>
            <w:tcW w:w="4414" w:type="dxa"/>
            <w:gridSpan w:val="2"/>
            <w:shd w:val="clear" w:color="auto" w:fill="auto"/>
          </w:tcPr>
          <w:p w:rsidR="00F3164B" w:rsidRPr="007F3B7D" w:rsidRDefault="00F3164B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Especialidad</w:t>
            </w:r>
            <w:r w:rsidR="00072115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 xml:space="preserve"> o Profesión</w:t>
            </w:r>
            <w:bookmarkStart w:id="0" w:name="_GoBack"/>
            <w:bookmarkEnd w:id="0"/>
          </w:p>
          <w:p w:rsidR="00F3164B" w:rsidRPr="007F3B7D" w:rsidRDefault="00F3164B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</w:p>
        </w:tc>
        <w:tc>
          <w:tcPr>
            <w:tcW w:w="4512" w:type="dxa"/>
            <w:gridSpan w:val="2"/>
          </w:tcPr>
          <w:p w:rsidR="00F3164B" w:rsidRDefault="00F3164B">
            <w:pPr>
              <w:spacing w:line="240" w:lineRule="auto"/>
              <w:rPr>
                <w:rFonts w:ascii="Segoe UI" w:hAnsi="Segoe UI" w:cs="Segoe UI"/>
                <w:color w:val="000000" w:themeColor="text1"/>
                <w:sz w:val="20"/>
                <w:lang w:val="en-US"/>
              </w:rPr>
            </w:pPr>
          </w:p>
        </w:tc>
      </w:tr>
      <w:tr w:rsidR="00F4776D" w:rsidTr="007F3B7D">
        <w:tc>
          <w:tcPr>
            <w:tcW w:w="2207" w:type="dxa"/>
            <w:shd w:val="clear" w:color="auto" w:fill="auto"/>
            <w:hideMark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color w:val="000000" w:themeColor="text1"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RUT</w:t>
            </w:r>
          </w:p>
        </w:tc>
        <w:tc>
          <w:tcPr>
            <w:tcW w:w="2207" w:type="dxa"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i/>
                <w:color w:val="000000" w:themeColor="text1"/>
                <w:sz w:val="20"/>
                <w:lang w:val="en-US"/>
              </w:rPr>
            </w:pPr>
          </w:p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i/>
                <w:color w:val="000000" w:themeColor="text1"/>
                <w:sz w:val="20"/>
                <w:lang w:val="en-US"/>
              </w:rPr>
            </w:pPr>
          </w:p>
        </w:tc>
        <w:tc>
          <w:tcPr>
            <w:tcW w:w="2207" w:type="dxa"/>
            <w:shd w:val="clear" w:color="auto" w:fill="auto"/>
            <w:hideMark/>
          </w:tcPr>
          <w:p w:rsidR="00F4776D" w:rsidRPr="007F3B7D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Teléfono</w:t>
            </w:r>
          </w:p>
        </w:tc>
        <w:tc>
          <w:tcPr>
            <w:tcW w:w="2305" w:type="dxa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</w:tc>
      </w:tr>
    </w:tbl>
    <w:p w:rsidR="00F4776D" w:rsidRDefault="00F4776D" w:rsidP="00F4776D"/>
    <w:tbl>
      <w:tblPr>
        <w:tblStyle w:val="TableGrid"/>
        <w:tblW w:w="9210" w:type="dxa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2158"/>
        <w:gridCol w:w="1581"/>
        <w:gridCol w:w="2268"/>
        <w:gridCol w:w="3194"/>
        <w:gridCol w:w="9"/>
      </w:tblGrid>
      <w:tr w:rsidR="00F4776D" w:rsidTr="00FB3845">
        <w:trPr>
          <w:trHeight w:val="284"/>
        </w:trPr>
        <w:tc>
          <w:tcPr>
            <w:tcW w:w="9210" w:type="dxa"/>
            <w:gridSpan w:val="5"/>
            <w:shd w:val="clear" w:color="auto" w:fill="E42864"/>
            <w:hideMark/>
          </w:tcPr>
          <w:p w:rsidR="00F4776D" w:rsidRDefault="00BD63A0" w:rsidP="00F477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lang w:val="en-US"/>
              </w:rPr>
              <w:t>Antecedentes</w:t>
            </w:r>
            <w:r w:rsidR="00F4776D">
              <w:rPr>
                <w:rFonts w:ascii="Segoe UI" w:hAnsi="Segoe UI" w:cs="Segoe UI"/>
                <w:b/>
                <w:color w:val="FFFFFF" w:themeColor="background1"/>
                <w:lang w:val="en-US"/>
              </w:rPr>
              <w:t xml:space="preserve"> del Proyecto</w:t>
            </w:r>
          </w:p>
        </w:tc>
      </w:tr>
      <w:tr w:rsidR="00F4776D" w:rsidTr="007F3B7D">
        <w:trPr>
          <w:trHeight w:val="510"/>
        </w:trPr>
        <w:tc>
          <w:tcPr>
            <w:tcW w:w="3739" w:type="dxa"/>
            <w:gridSpan w:val="2"/>
            <w:shd w:val="clear" w:color="auto" w:fill="auto"/>
            <w:hideMark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Nombre del Proyecto</w:t>
            </w:r>
          </w:p>
        </w:tc>
        <w:tc>
          <w:tcPr>
            <w:tcW w:w="5471" w:type="dxa"/>
            <w:gridSpan w:val="3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F4776D" w:rsidTr="007F3B7D">
        <w:trPr>
          <w:trHeight w:val="471"/>
        </w:trPr>
        <w:tc>
          <w:tcPr>
            <w:tcW w:w="9210" w:type="dxa"/>
            <w:gridSpan w:val="5"/>
            <w:shd w:val="clear" w:color="auto" w:fill="auto"/>
            <w:hideMark/>
          </w:tcPr>
          <w:p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</w:rPr>
              <w:t>Resumen Ejecutivo</w:t>
            </w:r>
            <w:r w:rsidRPr="007F3B7D">
              <w:rPr>
                <w:rFonts w:ascii="Segoe UI" w:hAnsi="Segoe UI" w:cs="Segoe UI"/>
                <w:color w:val="E42864"/>
                <w:sz w:val="20"/>
              </w:rPr>
              <w:t xml:space="preserve"> (</w:t>
            </w:r>
            <w:r w:rsidRPr="007F3B7D">
              <w:rPr>
                <w:rFonts w:ascii="Segoe UI" w:hAnsi="Segoe UI" w:cs="Segoe UI"/>
                <w:color w:val="E42864"/>
                <w:sz w:val="16"/>
              </w:rPr>
              <w:t>Elaborar una síntesis del proyecto de acuerdo a lo siguiente: ¿Qué se quiere realizar?, ¿Por qué se quiere realizar?, ¿Qué resultados se esperan alcanzar?</w:t>
            </w:r>
            <w:r w:rsidR="001845B3" w:rsidRPr="007F3B7D">
              <w:rPr>
                <w:rFonts w:ascii="Segoe UI" w:hAnsi="Segoe UI" w:cs="Segoe UI"/>
                <w:color w:val="E42864"/>
                <w:sz w:val="16"/>
              </w:rPr>
              <w:t>)</w:t>
            </w:r>
          </w:p>
        </w:tc>
      </w:tr>
      <w:tr w:rsidR="00F4776D" w:rsidTr="00FB3845">
        <w:trPr>
          <w:trHeight w:val="2083"/>
        </w:trPr>
        <w:tc>
          <w:tcPr>
            <w:tcW w:w="9210" w:type="dxa"/>
            <w:gridSpan w:val="5"/>
          </w:tcPr>
          <w:p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F4776D" w:rsidTr="007F3B7D">
        <w:trPr>
          <w:trHeight w:val="255"/>
        </w:trPr>
        <w:tc>
          <w:tcPr>
            <w:tcW w:w="3739" w:type="dxa"/>
            <w:gridSpan w:val="2"/>
            <w:shd w:val="clear" w:color="auto" w:fill="auto"/>
            <w:hideMark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Duración (en semanas)</w:t>
            </w:r>
          </w:p>
        </w:tc>
        <w:tc>
          <w:tcPr>
            <w:tcW w:w="5471" w:type="dxa"/>
            <w:gridSpan w:val="3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F4776D" w:rsidTr="007F3B7D">
        <w:trPr>
          <w:gridAfter w:val="1"/>
          <w:wAfter w:w="9" w:type="dxa"/>
          <w:trHeight w:val="284"/>
        </w:trPr>
        <w:tc>
          <w:tcPr>
            <w:tcW w:w="2158" w:type="dxa"/>
            <w:shd w:val="clear" w:color="auto" w:fill="auto"/>
            <w:hideMark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Localización</w:t>
            </w:r>
          </w:p>
        </w:tc>
        <w:tc>
          <w:tcPr>
            <w:tcW w:w="1581" w:type="dxa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 xml:space="preserve">Línea </w:t>
            </w:r>
            <w:r w:rsidR="00330DA8" w:rsidRPr="007F3B7D"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  <w:t>Financiamiento</w:t>
            </w:r>
          </w:p>
        </w:tc>
        <w:tc>
          <w:tcPr>
            <w:tcW w:w="3194" w:type="dxa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lang w:val="en-US"/>
              </w:rPr>
            </w:pPr>
          </w:p>
        </w:tc>
      </w:tr>
    </w:tbl>
    <w:p w:rsidR="00F4776D" w:rsidRDefault="00F4776D" w:rsidP="00F4776D">
      <w:pPr>
        <w:rPr>
          <w:color w:val="FFFFFF" w:themeColor="background1"/>
        </w:rPr>
      </w:pPr>
    </w:p>
    <w:p w:rsidR="00F4776D" w:rsidRDefault="00F4776D" w:rsidP="00F4776D">
      <w:pPr>
        <w:rPr>
          <w:color w:val="FFFFFF" w:themeColor="background1"/>
        </w:rPr>
      </w:pPr>
    </w:p>
    <w:p w:rsidR="00F4776D" w:rsidRDefault="00F4776D" w:rsidP="00F4776D">
      <w:pPr>
        <w:rPr>
          <w:color w:val="FFFFFF" w:themeColor="background1"/>
        </w:rPr>
      </w:pPr>
    </w:p>
    <w:p w:rsidR="00F4776D" w:rsidRDefault="00F4776D" w:rsidP="00F4776D">
      <w:pPr>
        <w:rPr>
          <w:color w:val="FFFFFF" w:themeColor="background1"/>
        </w:rPr>
      </w:pPr>
    </w:p>
    <w:p w:rsidR="001845B3" w:rsidRDefault="001845B3" w:rsidP="00F4776D">
      <w:pPr>
        <w:rPr>
          <w:color w:val="FFFFFF" w:themeColor="background1"/>
        </w:rPr>
      </w:pPr>
    </w:p>
    <w:tbl>
      <w:tblPr>
        <w:tblStyle w:val="TableGrid"/>
        <w:tblW w:w="8926" w:type="dxa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2207"/>
        <w:gridCol w:w="1616"/>
        <w:gridCol w:w="1986"/>
        <w:gridCol w:w="3117"/>
      </w:tblGrid>
      <w:tr w:rsidR="00F4776D" w:rsidTr="001845B3">
        <w:tc>
          <w:tcPr>
            <w:tcW w:w="8926" w:type="dxa"/>
            <w:gridSpan w:val="4"/>
            <w:shd w:val="clear" w:color="auto" w:fill="E42864"/>
            <w:hideMark/>
          </w:tcPr>
          <w:p w:rsidR="00F4776D" w:rsidRDefault="00F4776D" w:rsidP="00F477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  <w:lang w:val="en-US"/>
              </w:rPr>
            </w:pPr>
            <w:r w:rsidRPr="0057087B">
              <w:rPr>
                <w:rFonts w:ascii="Segoe UI" w:hAnsi="Segoe UI" w:cs="Segoe UI"/>
                <w:b/>
                <w:color w:val="FFFFFF" w:themeColor="background1"/>
              </w:rPr>
              <w:t>Objetivos</w:t>
            </w:r>
          </w:p>
        </w:tc>
      </w:tr>
      <w:tr w:rsidR="00F4776D" w:rsidTr="007F3B7D">
        <w:tc>
          <w:tcPr>
            <w:tcW w:w="8926" w:type="dxa"/>
            <w:gridSpan w:val="4"/>
            <w:shd w:val="clear" w:color="auto" w:fill="auto"/>
            <w:hideMark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  <w:t>Objetivo General</w:t>
            </w:r>
          </w:p>
        </w:tc>
      </w:tr>
      <w:tr w:rsidR="00F4776D" w:rsidTr="001845B3">
        <w:tc>
          <w:tcPr>
            <w:tcW w:w="8926" w:type="dxa"/>
            <w:gridSpan w:val="4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F4776D" w:rsidTr="007F3B7D">
        <w:tc>
          <w:tcPr>
            <w:tcW w:w="8926" w:type="dxa"/>
            <w:gridSpan w:val="4"/>
            <w:shd w:val="clear" w:color="auto" w:fill="auto"/>
            <w:hideMark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  <w:t>Objetivos Específicos</w:t>
            </w:r>
          </w:p>
        </w:tc>
      </w:tr>
      <w:tr w:rsidR="00F4776D" w:rsidTr="001845B3">
        <w:tc>
          <w:tcPr>
            <w:tcW w:w="8926" w:type="dxa"/>
            <w:gridSpan w:val="4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F4776D" w:rsidTr="007F3B7D">
        <w:tc>
          <w:tcPr>
            <w:tcW w:w="8926" w:type="dxa"/>
            <w:gridSpan w:val="4"/>
            <w:shd w:val="clear" w:color="auto" w:fill="auto"/>
            <w:hideMark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  <w:t>Resultados Esperados</w:t>
            </w:r>
          </w:p>
        </w:tc>
      </w:tr>
      <w:tr w:rsidR="00F4776D" w:rsidTr="001845B3">
        <w:tc>
          <w:tcPr>
            <w:tcW w:w="8926" w:type="dxa"/>
            <w:gridSpan w:val="4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F4776D" w:rsidTr="007F3B7D">
        <w:tc>
          <w:tcPr>
            <w:tcW w:w="2207" w:type="dxa"/>
            <w:shd w:val="clear" w:color="auto" w:fill="auto"/>
            <w:hideMark/>
          </w:tcPr>
          <w:p w:rsidR="00F4776D" w:rsidRPr="00FB3845" w:rsidRDefault="001845B3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7F3B7D">
              <w:rPr>
                <w:rFonts w:ascii="Segoe UI" w:hAnsi="Segoe UI" w:cs="Segoe UI"/>
                <w:color w:val="E42864"/>
                <w:sz w:val="20"/>
                <w:szCs w:val="20"/>
                <w:lang w:val="en-US"/>
              </w:rPr>
              <w:t xml:space="preserve"> </w:t>
            </w:r>
            <w:r w:rsidR="00F4776D" w:rsidRPr="007F3B7D"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  <w:t>Tipo Beneficia</w:t>
            </w:r>
            <w:r w:rsidRPr="007F3B7D"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  <w:t>dos</w:t>
            </w:r>
          </w:p>
        </w:tc>
        <w:tc>
          <w:tcPr>
            <w:tcW w:w="1616" w:type="dxa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shd w:val="clear" w:color="auto" w:fill="auto"/>
            <w:hideMark/>
          </w:tcPr>
          <w:p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</w:pPr>
            <w:r w:rsidRPr="007F3B7D"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  <w:t>N° Beneficia</w:t>
            </w:r>
            <w:r w:rsidR="001845B3" w:rsidRPr="007F3B7D"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  <w:t>d</w:t>
            </w:r>
            <w:r w:rsidRPr="007F3B7D"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  <w:t>os</w:t>
            </w:r>
          </w:p>
        </w:tc>
        <w:tc>
          <w:tcPr>
            <w:tcW w:w="3117" w:type="dxa"/>
          </w:tcPr>
          <w:p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:rsidR="00F4776D" w:rsidRDefault="00F4776D" w:rsidP="00F4776D"/>
    <w:tbl>
      <w:tblPr>
        <w:tblStyle w:val="TableGrid"/>
        <w:tblW w:w="8926" w:type="dxa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2896"/>
        <w:gridCol w:w="1070"/>
        <w:gridCol w:w="1081"/>
        <w:gridCol w:w="1386"/>
        <w:gridCol w:w="2493"/>
      </w:tblGrid>
      <w:tr w:rsidR="00FB3845" w:rsidRPr="00104EF0" w:rsidTr="00FB3845">
        <w:tc>
          <w:tcPr>
            <w:tcW w:w="8926" w:type="dxa"/>
            <w:gridSpan w:val="5"/>
            <w:shd w:val="clear" w:color="auto" w:fill="E42864"/>
          </w:tcPr>
          <w:p w:rsidR="00FB3845" w:rsidRPr="00FD450E" w:rsidRDefault="00FB3845" w:rsidP="00FB38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</w:rPr>
            </w:pPr>
            <w:r w:rsidRPr="00FD450E">
              <w:rPr>
                <w:rFonts w:ascii="Segoe UI" w:hAnsi="Segoe UI" w:cs="Segoe UI"/>
                <w:b/>
                <w:color w:val="FFFFFF" w:themeColor="background1"/>
              </w:rPr>
              <w:t>Cronograma de Actividades</w:t>
            </w:r>
          </w:p>
        </w:tc>
      </w:tr>
      <w:tr w:rsidR="00FB3845" w:rsidTr="007F3B7D">
        <w:tc>
          <w:tcPr>
            <w:tcW w:w="2896" w:type="dxa"/>
            <w:shd w:val="clear" w:color="auto" w:fill="auto"/>
          </w:tcPr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</w:p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</w:p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  <w:r w:rsidRPr="00FB3845">
              <w:rPr>
                <w:rFonts w:ascii="Segoe UI" w:hAnsi="Segoe UI" w:cs="Segoe UI"/>
                <w:b/>
                <w:color w:val="E42864"/>
                <w:sz w:val="20"/>
                <w:szCs w:val="20"/>
              </w:rPr>
              <w:t>Actividades</w:t>
            </w:r>
          </w:p>
        </w:tc>
        <w:tc>
          <w:tcPr>
            <w:tcW w:w="1070" w:type="dxa"/>
            <w:shd w:val="clear" w:color="auto" w:fill="auto"/>
          </w:tcPr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</w:p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</w:p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  <w:r w:rsidRPr="00FB3845">
              <w:rPr>
                <w:rFonts w:ascii="Segoe UI" w:hAnsi="Segoe UI" w:cs="Segoe UI"/>
                <w:b/>
                <w:color w:val="E42864"/>
                <w:sz w:val="20"/>
                <w:szCs w:val="20"/>
              </w:rPr>
              <w:t>Desde</w:t>
            </w:r>
          </w:p>
        </w:tc>
        <w:tc>
          <w:tcPr>
            <w:tcW w:w="1081" w:type="dxa"/>
            <w:shd w:val="clear" w:color="auto" w:fill="auto"/>
          </w:tcPr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</w:p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</w:p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  <w:r w:rsidRPr="00FB3845">
              <w:rPr>
                <w:rFonts w:ascii="Segoe UI" w:hAnsi="Segoe UI" w:cs="Segoe UI"/>
                <w:b/>
                <w:color w:val="E42864"/>
                <w:sz w:val="20"/>
                <w:szCs w:val="20"/>
              </w:rPr>
              <w:t>Hasta</w:t>
            </w:r>
          </w:p>
        </w:tc>
        <w:tc>
          <w:tcPr>
            <w:tcW w:w="1386" w:type="dxa"/>
            <w:shd w:val="clear" w:color="auto" w:fill="auto"/>
          </w:tcPr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</w:p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</w:p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  <w:r w:rsidRPr="00FB3845">
              <w:rPr>
                <w:rFonts w:ascii="Segoe UI" w:hAnsi="Segoe UI" w:cs="Segoe UI"/>
                <w:b/>
                <w:color w:val="E42864"/>
                <w:sz w:val="20"/>
                <w:szCs w:val="20"/>
              </w:rPr>
              <w:t>Lugar</w:t>
            </w:r>
          </w:p>
        </w:tc>
        <w:tc>
          <w:tcPr>
            <w:tcW w:w="2493" w:type="dxa"/>
            <w:shd w:val="clear" w:color="auto" w:fill="auto"/>
          </w:tcPr>
          <w:p w:rsidR="00FB3845" w:rsidRPr="00FB3845" w:rsidRDefault="00FB3845" w:rsidP="006B2640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  <w:r w:rsidRPr="00FB3845">
              <w:rPr>
                <w:rFonts w:ascii="Segoe UI" w:hAnsi="Segoe UI" w:cs="Segoe UI"/>
                <w:b/>
                <w:color w:val="E42864"/>
                <w:sz w:val="20"/>
                <w:szCs w:val="20"/>
              </w:rPr>
              <w:t>Medios de Verificación</w:t>
            </w:r>
          </w:p>
          <w:p w:rsidR="00FB3845" w:rsidRPr="00FB3845" w:rsidRDefault="00FB3845" w:rsidP="006B2640">
            <w:pPr>
              <w:rPr>
                <w:rFonts w:ascii="Segoe UI" w:hAnsi="Segoe UI" w:cs="Segoe UI"/>
                <w:color w:val="E42864"/>
                <w:sz w:val="20"/>
                <w:szCs w:val="20"/>
              </w:rPr>
            </w:pPr>
            <w:r w:rsidRPr="00FB3845">
              <w:rPr>
                <w:rFonts w:ascii="Segoe UI" w:hAnsi="Segoe UI" w:cs="Segoe UI"/>
                <w:color w:val="E42864"/>
                <w:sz w:val="16"/>
                <w:szCs w:val="20"/>
              </w:rPr>
              <w:t>Los medios de verificación son aquellos instrumentos a través de los cuales, se acredita el cumplimiento de las actividades del proyecto.</w:t>
            </w:r>
          </w:p>
        </w:tc>
      </w:tr>
      <w:tr w:rsidR="00FB3845" w:rsidTr="00FB3845">
        <w:tc>
          <w:tcPr>
            <w:tcW w:w="289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  <w:tr w:rsidR="00FB3845" w:rsidTr="00FB3845">
        <w:tc>
          <w:tcPr>
            <w:tcW w:w="289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  <w:tr w:rsidR="00FB3845" w:rsidTr="00FB3845">
        <w:tc>
          <w:tcPr>
            <w:tcW w:w="289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  <w:tr w:rsidR="00FB3845" w:rsidTr="00FB3845">
        <w:tc>
          <w:tcPr>
            <w:tcW w:w="289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  <w:tr w:rsidR="00FB3845" w:rsidTr="00FB3845">
        <w:tc>
          <w:tcPr>
            <w:tcW w:w="289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  <w:tr w:rsidR="00FB3845" w:rsidTr="00FB3845">
        <w:tc>
          <w:tcPr>
            <w:tcW w:w="289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</w:tbl>
    <w:p w:rsidR="00F4776D" w:rsidRPr="00F4776D" w:rsidRDefault="00F4776D" w:rsidP="00F4776D"/>
    <w:sectPr w:rsidR="00F4776D" w:rsidRPr="00F477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4BE" w:rsidRDefault="00C944BE" w:rsidP="0022461B">
      <w:pPr>
        <w:spacing w:after="0" w:line="240" w:lineRule="auto"/>
      </w:pPr>
      <w:r>
        <w:separator/>
      </w:r>
    </w:p>
  </w:endnote>
  <w:endnote w:type="continuationSeparator" w:id="0">
    <w:p w:rsidR="00C944BE" w:rsidRDefault="00C944BE" w:rsidP="0022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B7D" w:rsidRDefault="007F3B7D" w:rsidP="00C83E03">
    <w:pPr>
      <w:pStyle w:val="Footer"/>
      <w:jc w:val="right"/>
      <w:rPr>
        <w:rFonts w:ascii="Segoe UI" w:hAnsi="Segoe UI" w:cs="Segoe UI"/>
        <w:sz w:val="16"/>
      </w:rPr>
    </w:pPr>
  </w:p>
  <w:p w:rsidR="007F3B7D" w:rsidRPr="007F3B7D" w:rsidRDefault="007F3B7D" w:rsidP="00C83E03">
    <w:pPr>
      <w:pStyle w:val="Footer"/>
      <w:jc w:val="right"/>
      <w:rPr>
        <w:rFonts w:ascii="Segoe UI" w:hAnsi="Segoe UI" w:cs="Segoe UI"/>
        <w:b/>
        <w:color w:val="E42864"/>
        <w:sz w:val="16"/>
      </w:rPr>
    </w:pPr>
    <w:r w:rsidRPr="007F3B7D">
      <w:rPr>
        <w:rFonts w:ascii="Segoe UI" w:hAnsi="Segoe UI" w:cs="Segoe UI"/>
        <w:b/>
        <w:color w:val="E42864"/>
        <w:sz w:val="16"/>
      </w:rPr>
      <w:t>Anexo N°1, Formulario Postulación</w:t>
    </w:r>
  </w:p>
  <w:p w:rsidR="00C83E03" w:rsidRPr="00C83E03" w:rsidRDefault="00C83E03" w:rsidP="00C83E03">
    <w:pPr>
      <w:pStyle w:val="Footer"/>
      <w:jc w:val="right"/>
      <w:rPr>
        <w:rFonts w:ascii="Segoe UI" w:hAnsi="Segoe UI" w:cs="Segoe UI"/>
        <w:sz w:val="16"/>
      </w:rPr>
    </w:pPr>
    <w:r w:rsidRPr="00C83E03">
      <w:rPr>
        <w:rFonts w:ascii="Segoe UI" w:hAnsi="Segoe UI" w:cs="Segoe UI"/>
        <w:sz w:val="16"/>
      </w:rPr>
      <w:t>Fondo de Iniciativas Educacionales 202</w:t>
    </w:r>
    <w:r w:rsidR="00FB3845">
      <w:rPr>
        <w:rFonts w:ascii="Segoe UI" w:hAnsi="Segoe UI" w:cs="Segoe UI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4BE" w:rsidRDefault="00C944BE" w:rsidP="0022461B">
      <w:pPr>
        <w:spacing w:after="0" w:line="240" w:lineRule="auto"/>
      </w:pPr>
      <w:r>
        <w:separator/>
      </w:r>
    </w:p>
  </w:footnote>
  <w:footnote w:type="continuationSeparator" w:id="0">
    <w:p w:rsidR="00C944BE" w:rsidRDefault="00C944BE" w:rsidP="0022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61B" w:rsidRDefault="00FB3845">
    <w:pPr>
      <w:pStyle w:val="Header"/>
    </w:pPr>
    <w:r>
      <w:drawing>
        <wp:inline distT="0" distB="0" distL="0" distR="0" wp14:anchorId="7C45D780" wp14:editId="1E6937A6">
          <wp:extent cx="802286" cy="5400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6179" t="31784" r="42635" b="18930"/>
                  <a:stretch/>
                </pic:blipFill>
                <pic:spPr bwMode="auto">
                  <a:xfrm>
                    <a:off x="0" y="0"/>
                    <a:ext cx="802286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2461B">
      <w:t xml:space="preserve">   </w:t>
    </w:r>
    <w:r w:rsidR="0022461B">
      <w:drawing>
        <wp:inline distT="0" distB="0" distL="0" distR="0" wp14:anchorId="7012D872" wp14:editId="1E0689A6">
          <wp:extent cx="432780" cy="54000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2" r="36319"/>
                  <a:stretch/>
                </pic:blipFill>
                <pic:spPr bwMode="auto">
                  <a:xfrm>
                    <a:off x="0" y="0"/>
                    <a:ext cx="43278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2461B">
      <w:t xml:space="preserve">                                                                                                          </w:t>
    </w:r>
    <w:r w:rsidR="0022461B">
      <w:drawing>
        <wp:inline distT="0" distB="0" distL="0" distR="0" wp14:anchorId="59EBA8DF" wp14:editId="40BA4848">
          <wp:extent cx="349715" cy="360000"/>
          <wp:effectExtent l="0" t="0" r="0" b="2540"/>
          <wp:docPr id="1" name="Picture 1" descr="Logo, ico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líneas estratégicas-4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1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461B" w:rsidRPr="00D37EB4">
      <w:rPr>
        <w:color w:val="E42864"/>
        <w:sz w:val="16"/>
      </w:rPr>
      <w:t>Eje</w:t>
    </w:r>
    <w:r w:rsidR="0022461B">
      <w:rPr>
        <w:sz w:val="16"/>
      </w:rPr>
      <w:t xml:space="preserve"> </w:t>
    </w:r>
    <w:r w:rsidR="0022461B" w:rsidRPr="00CE569F">
      <w:rPr>
        <w:b/>
        <w:color w:val="E42864"/>
        <w:sz w:val="16"/>
      </w:rPr>
      <w:t>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52AF3"/>
    <w:multiLevelType w:val="hybridMultilevel"/>
    <w:tmpl w:val="26062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067DC"/>
    <w:multiLevelType w:val="hybridMultilevel"/>
    <w:tmpl w:val="26062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B"/>
    <w:rsid w:val="00072115"/>
    <w:rsid w:val="000737EC"/>
    <w:rsid w:val="001845B3"/>
    <w:rsid w:val="0022461B"/>
    <w:rsid w:val="0027325F"/>
    <w:rsid w:val="002912ED"/>
    <w:rsid w:val="00330DA8"/>
    <w:rsid w:val="0036182E"/>
    <w:rsid w:val="004B1F6A"/>
    <w:rsid w:val="00514CB4"/>
    <w:rsid w:val="0057087B"/>
    <w:rsid w:val="00590FED"/>
    <w:rsid w:val="005E6D8B"/>
    <w:rsid w:val="00636CCB"/>
    <w:rsid w:val="00717B85"/>
    <w:rsid w:val="00720B56"/>
    <w:rsid w:val="007F3B7D"/>
    <w:rsid w:val="008B562F"/>
    <w:rsid w:val="00915F63"/>
    <w:rsid w:val="009E0EB1"/>
    <w:rsid w:val="009E3B06"/>
    <w:rsid w:val="00B2672D"/>
    <w:rsid w:val="00BD63A0"/>
    <w:rsid w:val="00C83E03"/>
    <w:rsid w:val="00C91222"/>
    <w:rsid w:val="00C944BE"/>
    <w:rsid w:val="00CA788C"/>
    <w:rsid w:val="00F3164B"/>
    <w:rsid w:val="00F4776D"/>
    <w:rsid w:val="00F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D2E6"/>
  <w15:chartTrackingRefBased/>
  <w15:docId w15:val="{B92A5D9B-35B9-45CD-87E1-E1B223C3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76D"/>
    <w:pPr>
      <w:spacing w:line="256" w:lineRule="auto"/>
    </w:pPr>
    <w:rPr>
      <w:noProof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1B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224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1B"/>
    <w:rPr>
      <w:lang w:val="es-CL"/>
    </w:rPr>
  </w:style>
  <w:style w:type="paragraph" w:styleId="ListParagraph">
    <w:name w:val="List Paragraph"/>
    <w:basedOn w:val="Normal"/>
    <w:uiPriority w:val="34"/>
    <w:qFormat/>
    <w:rsid w:val="00F4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19</cp:revision>
  <dcterms:created xsi:type="dcterms:W3CDTF">2021-05-05T00:24:00Z</dcterms:created>
  <dcterms:modified xsi:type="dcterms:W3CDTF">2022-06-02T18:30:00Z</dcterms:modified>
</cp:coreProperties>
</file>